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8619C4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619C4">
        <w:rPr>
          <w:rFonts w:ascii="Times New Roman" w:hAnsi="Times New Roman"/>
          <w:b/>
          <w:bCs/>
        </w:rPr>
        <w:t xml:space="preserve">   </w:t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CD6897" w:rsidRPr="008619C4">
        <w:rPr>
          <w:rFonts w:ascii="Times New Roman" w:hAnsi="Times New Roman"/>
          <w:b/>
          <w:bCs/>
        </w:rPr>
        <w:tab/>
      </w:r>
      <w:r w:rsidR="00D8678B" w:rsidRPr="008619C4">
        <w:rPr>
          <w:rFonts w:ascii="Corbel" w:hAnsi="Corbel"/>
          <w:bCs/>
          <w:i/>
        </w:rPr>
        <w:t xml:space="preserve">Załącznik nr </w:t>
      </w:r>
      <w:r w:rsidR="006F31E2" w:rsidRPr="008619C4">
        <w:rPr>
          <w:rFonts w:ascii="Corbel" w:hAnsi="Corbel"/>
          <w:bCs/>
          <w:i/>
        </w:rPr>
        <w:t>1.5</w:t>
      </w:r>
      <w:r w:rsidR="00D8678B" w:rsidRPr="008619C4">
        <w:rPr>
          <w:rFonts w:ascii="Corbel" w:hAnsi="Corbel"/>
          <w:bCs/>
          <w:i/>
        </w:rPr>
        <w:t xml:space="preserve"> do Zarządzenia</w:t>
      </w:r>
      <w:r w:rsidR="002A22BF" w:rsidRPr="008619C4">
        <w:rPr>
          <w:rFonts w:ascii="Corbel" w:hAnsi="Corbel"/>
          <w:bCs/>
          <w:i/>
        </w:rPr>
        <w:t xml:space="preserve"> Rektora UR </w:t>
      </w:r>
      <w:r w:rsidR="00CD6897" w:rsidRPr="008619C4">
        <w:rPr>
          <w:rFonts w:ascii="Corbel" w:hAnsi="Corbel"/>
          <w:bCs/>
          <w:i/>
        </w:rPr>
        <w:t xml:space="preserve"> nr </w:t>
      </w:r>
      <w:r w:rsidR="00F17567" w:rsidRPr="008619C4">
        <w:rPr>
          <w:rFonts w:ascii="Corbel" w:hAnsi="Corbel"/>
          <w:bCs/>
          <w:i/>
        </w:rPr>
        <w:t>12/2019</w:t>
      </w:r>
    </w:p>
    <w:p w:rsidR="0085747A" w:rsidRPr="008619C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19C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619C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619C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619C4">
        <w:rPr>
          <w:rFonts w:ascii="Corbel" w:hAnsi="Corbel"/>
          <w:b/>
          <w:smallCaps/>
          <w:sz w:val="24"/>
          <w:szCs w:val="24"/>
        </w:rPr>
        <w:t xml:space="preserve"> </w:t>
      </w:r>
      <w:r w:rsidR="00431080" w:rsidRPr="008619C4">
        <w:rPr>
          <w:rFonts w:ascii="Corbel" w:hAnsi="Corbel"/>
          <w:i/>
          <w:smallCaps/>
          <w:sz w:val="24"/>
          <w:szCs w:val="24"/>
        </w:rPr>
        <w:t>2019/2021</w:t>
      </w:r>
    </w:p>
    <w:p w:rsidR="0085747A" w:rsidRPr="008619C4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619C4">
        <w:rPr>
          <w:rFonts w:ascii="Corbel" w:hAnsi="Corbel"/>
          <w:i/>
          <w:sz w:val="20"/>
          <w:szCs w:val="20"/>
        </w:rPr>
        <w:t>(skrajne daty</w:t>
      </w:r>
      <w:r w:rsidR="0085747A" w:rsidRPr="008619C4">
        <w:rPr>
          <w:rFonts w:ascii="Corbel" w:hAnsi="Corbel"/>
          <w:sz w:val="20"/>
          <w:szCs w:val="20"/>
        </w:rPr>
        <w:t>)</w:t>
      </w:r>
    </w:p>
    <w:p w:rsidR="00445970" w:rsidRPr="008619C4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</w:r>
      <w:r w:rsidRPr="008619C4">
        <w:rPr>
          <w:rFonts w:ascii="Corbel" w:hAnsi="Corbel"/>
          <w:sz w:val="20"/>
          <w:szCs w:val="20"/>
        </w:rPr>
        <w:tab/>
        <w:t xml:space="preserve">Rok akademicki   </w:t>
      </w:r>
      <w:r w:rsidR="006A33AB">
        <w:rPr>
          <w:rFonts w:ascii="Corbel" w:hAnsi="Corbel"/>
          <w:sz w:val="20"/>
          <w:szCs w:val="20"/>
        </w:rPr>
        <w:t>2020/2021</w:t>
      </w:r>
    </w:p>
    <w:p w:rsidR="0085747A" w:rsidRPr="008619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619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 xml:space="preserve">1. </w:t>
      </w:r>
      <w:r w:rsidR="0085747A" w:rsidRPr="008619C4">
        <w:rPr>
          <w:rFonts w:ascii="Corbel" w:hAnsi="Corbel"/>
          <w:szCs w:val="24"/>
        </w:rPr>
        <w:t xml:space="preserve">Podstawowe </w:t>
      </w:r>
      <w:r w:rsidR="00445970" w:rsidRPr="008619C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Metodyka pracy z rodziną dysfunkcyjną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:rsidR="0067437B" w:rsidRPr="008619C4" w:rsidRDefault="00102C91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  <w:r w:rsidR="00431080" w:rsidRPr="008619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:rsidR="0067437B" w:rsidRPr="008619C4" w:rsidRDefault="00102C91" w:rsidP="005A0FE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Pedagogika, specjalność: Pedagogika Opiekuńczo-Wychowawcza 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67437B" w:rsidRPr="008619C4" w:rsidRDefault="00A16278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studia drugiego stopnia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67437B" w:rsidRPr="008619C4" w:rsidRDefault="00A16278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67437B" w:rsidRPr="008619C4">
              <w:rPr>
                <w:rFonts w:ascii="Corbel" w:hAnsi="Corbel"/>
                <w:sz w:val="24"/>
                <w:szCs w:val="24"/>
              </w:rPr>
              <w:t>gólnoakademicki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:rsidR="0067437B" w:rsidRPr="008619C4" w:rsidRDefault="00564779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</w:t>
            </w:r>
            <w:r w:rsidR="00A16278">
              <w:rPr>
                <w:rFonts w:ascii="Corbel" w:hAnsi="Corbel"/>
                <w:sz w:val="24"/>
                <w:szCs w:val="24"/>
              </w:rPr>
              <w:t>s</w:t>
            </w:r>
            <w:r w:rsidR="0067437B" w:rsidRPr="008619C4">
              <w:rPr>
                <w:rFonts w:ascii="Corbel" w:hAnsi="Corbel"/>
                <w:sz w:val="24"/>
                <w:szCs w:val="24"/>
              </w:rPr>
              <w:t>tacjonarna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:rsidR="0067437B" w:rsidRPr="008619C4" w:rsidRDefault="006A33AB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II, semestr 3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:rsidR="0067437B" w:rsidRPr="008619C4" w:rsidRDefault="00A16278" w:rsidP="00897D1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67437B" w:rsidRPr="008619C4">
              <w:rPr>
                <w:rFonts w:ascii="Corbel" w:hAnsi="Corbel"/>
                <w:sz w:val="24"/>
                <w:szCs w:val="24"/>
              </w:rPr>
              <w:t>rzedmiot specjalnościowy</w:t>
            </w:r>
          </w:p>
        </w:tc>
      </w:tr>
      <w:tr w:rsidR="0067437B" w:rsidRPr="008619C4" w:rsidTr="00B819C8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7437B" w:rsidRPr="008619C4" w:rsidRDefault="00A16278" w:rsidP="00897D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67437B" w:rsidRPr="008619C4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67437B" w:rsidRPr="008619C4" w:rsidTr="00B819C8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7437B" w:rsidRPr="008619C4" w:rsidRDefault="0067437B" w:rsidP="008F79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19C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8F791D" w:rsidRPr="008619C4">
              <w:rPr>
                <w:rFonts w:ascii="Corbel" w:hAnsi="Corbel"/>
                <w:b w:val="0"/>
                <w:color w:val="auto"/>
                <w:sz w:val="24"/>
                <w:szCs w:val="24"/>
              </w:rPr>
              <w:t>Beata Gumienny</w:t>
            </w:r>
          </w:p>
        </w:tc>
      </w:tr>
      <w:tr w:rsidR="0067437B" w:rsidRPr="008619C4" w:rsidTr="000A5BAC">
        <w:tc>
          <w:tcPr>
            <w:tcW w:w="2694" w:type="dxa"/>
            <w:vAlign w:val="center"/>
          </w:tcPr>
          <w:p w:rsidR="0067437B" w:rsidRPr="008619C4" w:rsidRDefault="0067437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67437B" w:rsidRPr="008619C4" w:rsidRDefault="0067437B" w:rsidP="00897D10">
            <w:pPr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:rsidR="0085747A" w:rsidRPr="008619C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* </w:t>
      </w:r>
      <w:r w:rsidRPr="008619C4">
        <w:rPr>
          <w:rFonts w:ascii="Corbel" w:hAnsi="Corbel"/>
          <w:i/>
          <w:sz w:val="24"/>
          <w:szCs w:val="24"/>
        </w:rPr>
        <w:t>-</w:t>
      </w:r>
      <w:r w:rsidR="00B90885" w:rsidRPr="008619C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19C4">
        <w:rPr>
          <w:rFonts w:ascii="Corbel" w:hAnsi="Corbel"/>
          <w:b w:val="0"/>
          <w:sz w:val="24"/>
          <w:szCs w:val="24"/>
        </w:rPr>
        <w:t>e,</w:t>
      </w:r>
      <w:r w:rsidRPr="008619C4">
        <w:rPr>
          <w:rFonts w:ascii="Corbel" w:hAnsi="Corbel"/>
          <w:i/>
          <w:sz w:val="24"/>
          <w:szCs w:val="24"/>
        </w:rPr>
        <w:t xml:space="preserve"> </w:t>
      </w:r>
      <w:r w:rsidRPr="008619C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19C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8619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8619C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>1.</w:t>
      </w:r>
      <w:r w:rsidR="00E22FBC" w:rsidRPr="008619C4">
        <w:rPr>
          <w:rFonts w:ascii="Corbel" w:hAnsi="Corbel"/>
          <w:sz w:val="24"/>
          <w:szCs w:val="24"/>
        </w:rPr>
        <w:t>1</w:t>
      </w:r>
      <w:r w:rsidRPr="008619C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8619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19C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Semestr</w:t>
            </w:r>
          </w:p>
          <w:p w:rsidR="00015B8F" w:rsidRPr="008619C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(</w:t>
            </w:r>
            <w:r w:rsidR="00363F78" w:rsidRPr="008619C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Wykł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Konw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Sem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19C4">
              <w:rPr>
                <w:rFonts w:ascii="Corbel" w:hAnsi="Corbel"/>
                <w:szCs w:val="24"/>
              </w:rPr>
              <w:t>Prakt</w:t>
            </w:r>
            <w:proofErr w:type="spellEnd"/>
            <w:r w:rsidRPr="008619C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19C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19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19C4">
              <w:rPr>
                <w:rFonts w:ascii="Corbel" w:hAnsi="Corbel"/>
                <w:b/>
                <w:szCs w:val="24"/>
              </w:rPr>
              <w:t>Liczba pkt</w:t>
            </w:r>
            <w:r w:rsidR="00B90885" w:rsidRPr="008619C4">
              <w:rPr>
                <w:rFonts w:ascii="Corbel" w:hAnsi="Corbel"/>
                <w:b/>
                <w:szCs w:val="24"/>
              </w:rPr>
              <w:t>.</w:t>
            </w:r>
            <w:r w:rsidRPr="008619C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A60D5" w:rsidRPr="008619C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564779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564779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0D5" w:rsidRPr="008619C4" w:rsidRDefault="009A60D5" w:rsidP="00D301D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8619C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19C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8619C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8619C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619C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>1.</w:t>
      </w:r>
      <w:r w:rsidR="00E22FBC" w:rsidRPr="008619C4">
        <w:rPr>
          <w:rFonts w:ascii="Corbel" w:hAnsi="Corbel"/>
          <w:smallCaps w:val="0"/>
          <w:szCs w:val="24"/>
        </w:rPr>
        <w:t>2</w:t>
      </w:r>
      <w:r w:rsidR="00F83B28" w:rsidRPr="008619C4">
        <w:rPr>
          <w:rFonts w:ascii="Corbel" w:hAnsi="Corbel"/>
          <w:smallCaps w:val="0"/>
          <w:szCs w:val="24"/>
        </w:rPr>
        <w:t>.</w:t>
      </w:r>
      <w:r w:rsidR="00F83B28" w:rsidRPr="008619C4">
        <w:rPr>
          <w:rFonts w:ascii="Corbel" w:hAnsi="Corbel"/>
          <w:smallCaps w:val="0"/>
          <w:szCs w:val="24"/>
        </w:rPr>
        <w:tab/>
      </w:r>
      <w:r w:rsidRPr="008619C4">
        <w:rPr>
          <w:rFonts w:ascii="Corbel" w:hAnsi="Corbel"/>
          <w:smallCaps w:val="0"/>
          <w:szCs w:val="24"/>
        </w:rPr>
        <w:t xml:space="preserve">Sposób realizacji zajęć  </w:t>
      </w:r>
    </w:p>
    <w:p w:rsidR="009A60D5" w:rsidRPr="008619C4" w:rsidRDefault="00A1627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9A60D5" w:rsidRPr="008619C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8619C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619C4">
        <w:rPr>
          <w:rFonts w:ascii="MS Gothic" w:eastAsia="MS Gothic" w:hAnsi="MS Gothic" w:cs="MS Gothic" w:hint="eastAsia"/>
          <w:b w:val="0"/>
          <w:szCs w:val="24"/>
        </w:rPr>
        <w:t>☐</w:t>
      </w:r>
      <w:r w:rsidRPr="008619C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lastRenderedPageBreak/>
        <w:t xml:space="preserve">1.3 </w:t>
      </w:r>
      <w:r w:rsidR="00F83B28" w:rsidRPr="008619C4">
        <w:rPr>
          <w:rFonts w:ascii="Corbel" w:hAnsi="Corbel"/>
          <w:smallCaps w:val="0"/>
          <w:szCs w:val="24"/>
        </w:rPr>
        <w:tab/>
      </w:r>
      <w:r w:rsidRPr="008619C4">
        <w:rPr>
          <w:rFonts w:ascii="Corbel" w:hAnsi="Corbel"/>
          <w:smallCaps w:val="0"/>
          <w:szCs w:val="24"/>
        </w:rPr>
        <w:t>For</w:t>
      </w:r>
      <w:r w:rsidR="00445970" w:rsidRPr="008619C4">
        <w:rPr>
          <w:rFonts w:ascii="Corbel" w:hAnsi="Corbel"/>
          <w:smallCaps w:val="0"/>
          <w:szCs w:val="24"/>
        </w:rPr>
        <w:t xml:space="preserve">ma zaliczenia przedmiotu </w:t>
      </w:r>
      <w:r w:rsidRPr="008619C4">
        <w:rPr>
          <w:rFonts w:ascii="Corbel" w:hAnsi="Corbel"/>
          <w:smallCaps w:val="0"/>
          <w:szCs w:val="24"/>
        </w:rPr>
        <w:t xml:space="preserve"> (z toku) </w:t>
      </w:r>
      <w:r w:rsidRPr="008619C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451786" w:rsidRPr="00451786" w:rsidRDefault="0045178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51786">
        <w:rPr>
          <w:rFonts w:ascii="Corbel" w:hAnsi="Corbel"/>
          <w:b w:val="0"/>
          <w:smallCaps w:val="0"/>
          <w:szCs w:val="24"/>
        </w:rPr>
        <w:t>Praca projektowa, zaliczenie z oceną</w:t>
      </w:r>
    </w:p>
    <w:p w:rsidR="009C54AE" w:rsidRPr="0045178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619C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619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19C4" w:rsidTr="00745302">
        <w:tc>
          <w:tcPr>
            <w:tcW w:w="9670" w:type="dxa"/>
          </w:tcPr>
          <w:p w:rsidR="0085747A" w:rsidRPr="00A16278" w:rsidRDefault="00A16278" w:rsidP="00A16278">
            <w:pPr>
              <w:spacing w:after="0"/>
              <w:jc w:val="both"/>
              <w:rPr>
                <w:smallCaps/>
                <w:sz w:val="24"/>
                <w:szCs w:val="24"/>
              </w:rPr>
            </w:pPr>
            <w:r w:rsidRPr="00A16278">
              <w:rPr>
                <w:sz w:val="24"/>
                <w:szCs w:val="24"/>
              </w:rPr>
              <w:t>Zaliczenie zajęć z przedmiotów: teoretyczne podstawy wychowania, podstawy pedagogiki ogólnej, teorii wychowania, psychologii ogólnej i rozwojowej, pedagogiki rod</w:t>
            </w:r>
            <w:r>
              <w:rPr>
                <w:sz w:val="24"/>
                <w:szCs w:val="24"/>
              </w:rPr>
              <w:t>ziny, diagnostyki pedagogicznej.</w:t>
            </w:r>
          </w:p>
        </w:tc>
      </w:tr>
    </w:tbl>
    <w:p w:rsidR="00153C41" w:rsidRPr="008619C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619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19C4">
        <w:rPr>
          <w:rFonts w:ascii="Corbel" w:hAnsi="Corbel"/>
          <w:szCs w:val="24"/>
        </w:rPr>
        <w:t>3.</w:t>
      </w:r>
      <w:r w:rsidR="0085747A" w:rsidRPr="008619C4">
        <w:rPr>
          <w:rFonts w:ascii="Corbel" w:hAnsi="Corbel"/>
          <w:szCs w:val="24"/>
        </w:rPr>
        <w:t xml:space="preserve"> </w:t>
      </w:r>
      <w:r w:rsidR="00A84C85" w:rsidRPr="008619C4">
        <w:rPr>
          <w:rFonts w:ascii="Corbel" w:hAnsi="Corbel"/>
          <w:szCs w:val="24"/>
        </w:rPr>
        <w:t>cele, efekty uczenia się</w:t>
      </w:r>
      <w:r w:rsidR="0085747A" w:rsidRPr="008619C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619C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3.1 </w:t>
      </w:r>
      <w:r w:rsidR="00C05F44" w:rsidRPr="008619C4">
        <w:rPr>
          <w:rFonts w:ascii="Corbel" w:hAnsi="Corbel"/>
          <w:sz w:val="24"/>
          <w:szCs w:val="24"/>
        </w:rPr>
        <w:t>Cele przedmiotu</w:t>
      </w:r>
    </w:p>
    <w:p w:rsidR="00F83B28" w:rsidRPr="008619C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E03AFC" w:rsidRPr="008619C4" w:rsidTr="00E03AFC">
        <w:tc>
          <w:tcPr>
            <w:tcW w:w="851" w:type="dxa"/>
            <w:vAlign w:val="center"/>
          </w:tcPr>
          <w:p w:rsidR="00E03AFC" w:rsidRPr="008619C4" w:rsidRDefault="00E03A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19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E03AFC" w:rsidRPr="008619C4" w:rsidRDefault="00E03AFC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Zapoznanie studentów z wiedzą teoretyczną i praktyczną z zakresu metodyki pracy z rodziną dysfunkcyjną i działań interwencyjnych oraz z instytucjami i ośrodkami wspierającymi rodzinę.</w:t>
            </w:r>
          </w:p>
        </w:tc>
        <w:tc>
          <w:tcPr>
            <w:tcW w:w="8819" w:type="dxa"/>
            <w:vAlign w:val="center"/>
          </w:tcPr>
          <w:p w:rsidR="00E03AFC" w:rsidRPr="008619C4" w:rsidRDefault="00E03A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03AFC" w:rsidRPr="008619C4" w:rsidTr="000C3E82">
        <w:tc>
          <w:tcPr>
            <w:tcW w:w="851" w:type="dxa"/>
          </w:tcPr>
          <w:p w:rsidR="00E03AFC" w:rsidRPr="008619C4" w:rsidRDefault="00E03AFC">
            <w:r w:rsidRPr="008619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E03AFC" w:rsidRPr="008619C4" w:rsidRDefault="00E03AFC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Rozwijanie umiejętności praktycznych w pracy z rodzinami dysfunkcyjnymi oraz zapoznanie z zasadami, metodami i formami pracy z rodziną.</w:t>
            </w:r>
          </w:p>
        </w:tc>
        <w:tc>
          <w:tcPr>
            <w:tcW w:w="8819" w:type="dxa"/>
            <w:vAlign w:val="center"/>
          </w:tcPr>
          <w:p w:rsidR="00E03AFC" w:rsidRPr="008619C4" w:rsidRDefault="00E03A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03AFC" w:rsidRPr="008619C4" w:rsidTr="000C3E82">
        <w:tc>
          <w:tcPr>
            <w:tcW w:w="851" w:type="dxa"/>
          </w:tcPr>
          <w:p w:rsidR="00E03AFC" w:rsidRPr="008619C4" w:rsidRDefault="00E03AFC">
            <w:r w:rsidRPr="008619C4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E03AFC" w:rsidRPr="008619C4" w:rsidRDefault="00E03AFC" w:rsidP="00D301D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Rozwijanie umiejętności praktycznych by sprawnie porozumiewać się ze specjalistami w interdyscyplinarnych zespołach diagnozujących i projektujących oddziaływania na rzecz rodziny</w:t>
            </w:r>
            <w:r w:rsidR="004D7584">
              <w:rPr>
                <w:rFonts w:ascii="Corbel" w:hAnsi="Corbel"/>
                <w:sz w:val="24"/>
                <w:szCs w:val="24"/>
              </w:rPr>
              <w:t>.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8819" w:type="dxa"/>
            <w:vAlign w:val="center"/>
          </w:tcPr>
          <w:p w:rsidR="00E03AFC" w:rsidRPr="008619C4" w:rsidRDefault="00E03A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D7B54" w:rsidRPr="008619C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 xml:space="preserve">3.2 </w:t>
      </w:r>
      <w:r w:rsidR="001D7B54" w:rsidRPr="008619C4">
        <w:rPr>
          <w:rFonts w:ascii="Corbel" w:hAnsi="Corbel"/>
          <w:b/>
          <w:sz w:val="24"/>
          <w:szCs w:val="24"/>
        </w:rPr>
        <w:t xml:space="preserve">Efekty </w:t>
      </w:r>
      <w:r w:rsidR="00C05F44" w:rsidRPr="008619C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19C4">
        <w:rPr>
          <w:rFonts w:ascii="Corbel" w:hAnsi="Corbel"/>
          <w:b/>
          <w:sz w:val="24"/>
          <w:szCs w:val="24"/>
        </w:rPr>
        <w:t>dla przedmiotu</w:t>
      </w:r>
      <w:r w:rsidR="00445970" w:rsidRPr="008619C4">
        <w:rPr>
          <w:rFonts w:ascii="Corbel" w:hAnsi="Corbel"/>
          <w:sz w:val="24"/>
          <w:szCs w:val="24"/>
        </w:rPr>
        <w:t xml:space="preserve"> </w:t>
      </w:r>
    </w:p>
    <w:p w:rsidR="001D7B54" w:rsidRPr="008619C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619C4" w:rsidTr="0071620A">
        <w:tc>
          <w:tcPr>
            <w:tcW w:w="1701" w:type="dxa"/>
            <w:vAlign w:val="center"/>
          </w:tcPr>
          <w:p w:rsidR="0085747A" w:rsidRPr="008619C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619C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619C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45178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619C4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8619C4" w:rsidRDefault="00451786" w:rsidP="00451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8619C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619C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FF28A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81C42" w:rsidRPr="008619C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081C42" w:rsidRPr="008619C4" w:rsidRDefault="00451786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>S</w:t>
            </w:r>
            <w:r w:rsidR="007103C2" w:rsidRPr="008619C4">
              <w:rPr>
                <w:rFonts w:ascii="Corbel" w:hAnsi="Corbel"/>
                <w:color w:val="auto"/>
              </w:rPr>
              <w:t>charakteryzuje strukturę i mechanizmy rodziny dysfunkcyjnej</w:t>
            </w:r>
            <w:r w:rsidR="008211B9" w:rsidRPr="008619C4">
              <w:rPr>
                <w:rFonts w:ascii="Corbel" w:hAnsi="Corbel"/>
                <w:color w:val="auto"/>
              </w:rPr>
              <w:t xml:space="preserve"> oraz opisze sytuację dziecka</w:t>
            </w:r>
            <w:r w:rsidR="004D7584">
              <w:rPr>
                <w:rFonts w:ascii="Corbel" w:hAnsi="Corbel"/>
                <w:color w:val="auto"/>
              </w:rPr>
              <w:t>.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81C42" w:rsidRPr="008619C4" w:rsidRDefault="004D7584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  <w:color w:val="auto"/>
              </w:rPr>
              <w:t xml:space="preserve">Przedstawi </w:t>
            </w:r>
            <w:r w:rsidR="00E42B7D" w:rsidRPr="008619C4">
              <w:rPr>
                <w:rFonts w:ascii="Corbel" w:hAnsi="Corbel"/>
                <w:color w:val="auto"/>
              </w:rPr>
              <w:t xml:space="preserve">dysfunkcyjne </w:t>
            </w:r>
            <w:r w:rsidR="008211B9" w:rsidRPr="008619C4">
              <w:rPr>
                <w:rFonts w:ascii="Corbel" w:hAnsi="Corbel"/>
                <w:color w:val="auto"/>
              </w:rPr>
              <w:t xml:space="preserve">relacje i więzi </w:t>
            </w:r>
            <w:r w:rsidR="00E42B7D" w:rsidRPr="008619C4">
              <w:rPr>
                <w:rFonts w:ascii="Corbel" w:hAnsi="Corbel"/>
                <w:color w:val="auto"/>
              </w:rPr>
              <w:t xml:space="preserve">panujące w rodzinie z uwzględnieniem funkcjonowania dziecka w roli ucznia. 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0B783E" w:rsidRPr="008619C4" w:rsidTr="005E6E85">
        <w:tc>
          <w:tcPr>
            <w:tcW w:w="1701" w:type="dxa"/>
          </w:tcPr>
          <w:p w:rsidR="000B783E" w:rsidRPr="008619C4" w:rsidRDefault="001727AD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6096" w:type="dxa"/>
          </w:tcPr>
          <w:p w:rsidR="000B783E" w:rsidRPr="008619C4" w:rsidRDefault="000B783E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Opisze mechanizmy i reguły </w:t>
            </w:r>
            <w:r w:rsidR="00FF28AF" w:rsidRPr="008619C4">
              <w:rPr>
                <w:rFonts w:ascii="Corbel" w:hAnsi="Corbel"/>
                <w:color w:val="auto"/>
              </w:rPr>
              <w:t xml:space="preserve">funkcjonowania rodzin dysfunkcyjnych z uwzględnieniem współczesnych problemów cywilizacyjnych. </w:t>
            </w:r>
          </w:p>
        </w:tc>
        <w:tc>
          <w:tcPr>
            <w:tcW w:w="1873" w:type="dxa"/>
          </w:tcPr>
          <w:p w:rsidR="000B783E" w:rsidRPr="008619C4" w:rsidRDefault="00FF28AF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K_W14</w:t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 0</w:t>
            </w:r>
            <w:r w:rsidR="00957B3F" w:rsidRPr="008619C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081C42" w:rsidRPr="008619C4" w:rsidRDefault="001727AD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Zaprojektuje </w:t>
            </w:r>
            <w:r w:rsidR="006E1366" w:rsidRPr="008619C4">
              <w:rPr>
                <w:rFonts w:ascii="Corbel" w:hAnsi="Corbel"/>
                <w:color w:val="auto"/>
              </w:rPr>
              <w:t>model postępowania metodycznego i skonstruuje plan działania z uwzględnieniem pracy w zespołach interdyscyplinarnych</w:t>
            </w:r>
            <w:r w:rsidR="00F1250F" w:rsidRPr="008619C4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957B3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F1250F" w:rsidRPr="008619C4" w:rsidRDefault="009A4879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>Zaprojektuje adekwatnie do potrzeb rodziny dysfunkcyjnej</w:t>
            </w:r>
          </w:p>
          <w:p w:rsidR="00081C42" w:rsidRPr="008619C4" w:rsidRDefault="00E950B0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>praktyczne działania w oparciu o współczesne możliwości prawne, instytucjonalne i organizacyjne.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t>K_U07</w:t>
            </w:r>
          </w:p>
          <w:p w:rsidR="00E950B0" w:rsidRPr="008619C4" w:rsidRDefault="00E950B0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E950B0" w:rsidRPr="008619C4" w:rsidRDefault="00E950B0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57B3F" w:rsidRPr="008619C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081C42" w:rsidRPr="008619C4" w:rsidRDefault="009C4B08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Zastosuje wiadomości </w:t>
            </w:r>
            <w:r w:rsidR="005A5DC8" w:rsidRPr="008619C4">
              <w:rPr>
                <w:rFonts w:ascii="Corbel" w:hAnsi="Corbel"/>
                <w:color w:val="auto"/>
              </w:rPr>
              <w:t>charakteryzując wybraną</w:t>
            </w:r>
            <w:r w:rsidRPr="008619C4">
              <w:rPr>
                <w:rFonts w:ascii="Corbel" w:hAnsi="Corbel"/>
                <w:color w:val="auto"/>
              </w:rPr>
              <w:t xml:space="preserve"> </w:t>
            </w:r>
            <w:r w:rsidR="005A5DC8" w:rsidRPr="008619C4">
              <w:rPr>
                <w:rFonts w:ascii="Corbel" w:hAnsi="Corbel"/>
                <w:color w:val="auto"/>
              </w:rPr>
              <w:t>sytuację problemową rodziny dysfunkcyjnej</w:t>
            </w:r>
            <w:r w:rsidRPr="008619C4">
              <w:rPr>
                <w:rFonts w:ascii="Corbel" w:hAnsi="Corbel"/>
                <w:color w:val="auto"/>
              </w:rPr>
              <w:t xml:space="preserve"> i wskaże możliwości </w:t>
            </w:r>
            <w:r w:rsidR="005A5DC8" w:rsidRPr="008619C4">
              <w:rPr>
                <w:rFonts w:ascii="Corbel" w:hAnsi="Corbel"/>
                <w:color w:val="auto"/>
              </w:rPr>
              <w:t xml:space="preserve">jej </w:t>
            </w:r>
            <w:r w:rsidRPr="008619C4">
              <w:rPr>
                <w:rFonts w:ascii="Corbel" w:hAnsi="Corbel"/>
                <w:color w:val="auto"/>
              </w:rPr>
              <w:lastRenderedPageBreak/>
              <w:t xml:space="preserve">wsparcia </w:t>
            </w:r>
            <w:r w:rsidR="004B5F42" w:rsidRPr="008619C4">
              <w:rPr>
                <w:rFonts w:ascii="Corbel" w:hAnsi="Corbel"/>
                <w:color w:val="auto"/>
              </w:rPr>
              <w:t xml:space="preserve">przez </w:t>
            </w:r>
            <w:r w:rsidRPr="008619C4">
              <w:rPr>
                <w:rFonts w:ascii="Corbel" w:hAnsi="Corbel"/>
                <w:color w:val="auto"/>
              </w:rPr>
              <w:t>członk</w:t>
            </w:r>
            <w:r w:rsidR="004B5F42" w:rsidRPr="008619C4">
              <w:rPr>
                <w:rFonts w:ascii="Corbel" w:hAnsi="Corbel"/>
                <w:color w:val="auto"/>
              </w:rPr>
              <w:t>ów zespołu interdyscyplinarnego.</w:t>
            </w:r>
            <w:r w:rsidR="00081C42" w:rsidRPr="008619C4">
              <w:rPr>
                <w:rFonts w:ascii="Corbel" w:hAnsi="Corbel"/>
                <w:color w:val="auto"/>
              </w:rPr>
              <w:t xml:space="preserve"> 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19C4">
              <w:rPr>
                <w:rFonts w:ascii="Corbel" w:hAnsi="Corbel"/>
                <w:b w:val="0"/>
                <w:szCs w:val="24"/>
              </w:rPr>
              <w:lastRenderedPageBreak/>
              <w:t>K_U09</w:t>
            </w:r>
          </w:p>
        </w:tc>
      </w:tr>
      <w:tr w:rsidR="00081C42" w:rsidRPr="008619C4" w:rsidTr="005E6E85">
        <w:tc>
          <w:tcPr>
            <w:tcW w:w="1701" w:type="dxa"/>
          </w:tcPr>
          <w:p w:rsidR="00081C42" w:rsidRPr="008619C4" w:rsidRDefault="00957B3F" w:rsidP="00D301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6" w:type="dxa"/>
          </w:tcPr>
          <w:p w:rsidR="00081C42" w:rsidRPr="008619C4" w:rsidRDefault="00957B3F" w:rsidP="004D7584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8619C4">
              <w:rPr>
                <w:rFonts w:ascii="Corbel" w:hAnsi="Corbel"/>
                <w:color w:val="auto"/>
              </w:rPr>
              <w:t xml:space="preserve">Określi zakres działań instytucji działających na rzecz rodziny </w:t>
            </w:r>
            <w:r w:rsidR="004B5F42" w:rsidRPr="008619C4">
              <w:rPr>
                <w:rFonts w:ascii="Corbel" w:hAnsi="Corbel"/>
                <w:color w:val="auto"/>
              </w:rPr>
              <w:t>z uwzględnieniem zasad etyki zawodowej</w:t>
            </w:r>
            <w:r w:rsidRPr="008619C4">
              <w:rPr>
                <w:rFonts w:ascii="Corbel" w:hAnsi="Corbel"/>
                <w:color w:val="auto"/>
              </w:rPr>
              <w:t>.</w:t>
            </w:r>
          </w:p>
        </w:tc>
        <w:tc>
          <w:tcPr>
            <w:tcW w:w="1873" w:type="dxa"/>
          </w:tcPr>
          <w:p w:rsidR="00081C42" w:rsidRPr="008619C4" w:rsidRDefault="00081C42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K_K02</w:t>
            </w:r>
          </w:p>
          <w:p w:rsidR="00081C42" w:rsidRPr="008619C4" w:rsidRDefault="00081C42" w:rsidP="00D301D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619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>3.3</w:t>
      </w:r>
      <w:r w:rsidR="001D7B54" w:rsidRPr="008619C4">
        <w:rPr>
          <w:rFonts w:ascii="Corbel" w:hAnsi="Corbel"/>
          <w:b/>
          <w:sz w:val="24"/>
          <w:szCs w:val="24"/>
        </w:rPr>
        <w:t xml:space="preserve"> </w:t>
      </w:r>
      <w:r w:rsidR="0085747A" w:rsidRPr="008619C4">
        <w:rPr>
          <w:rFonts w:ascii="Corbel" w:hAnsi="Corbel"/>
          <w:b/>
          <w:sz w:val="24"/>
          <w:szCs w:val="24"/>
        </w:rPr>
        <w:t>T</w:t>
      </w:r>
      <w:r w:rsidR="001D7B54" w:rsidRPr="008619C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619C4">
        <w:rPr>
          <w:rFonts w:ascii="Corbel" w:hAnsi="Corbel"/>
          <w:sz w:val="24"/>
          <w:szCs w:val="24"/>
        </w:rPr>
        <w:t xml:space="preserve">  </w:t>
      </w:r>
    </w:p>
    <w:p w:rsidR="0085747A" w:rsidRPr="008619C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8619C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19C4" w:rsidTr="00923D7D">
        <w:tc>
          <w:tcPr>
            <w:tcW w:w="9639" w:type="dxa"/>
          </w:tcPr>
          <w:p w:rsidR="0085747A" w:rsidRPr="008619C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0987" w:rsidRPr="008619C4" w:rsidTr="00923D7D">
        <w:tc>
          <w:tcPr>
            <w:tcW w:w="9639" w:type="dxa"/>
          </w:tcPr>
          <w:p w:rsidR="00030987" w:rsidRPr="008619C4" w:rsidRDefault="00030987" w:rsidP="002970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Rodzina, jako system. Analiza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 struktury, reguł i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mechanizmów </w:t>
            </w:r>
            <w:r w:rsidR="002970E5" w:rsidRPr="008619C4">
              <w:rPr>
                <w:rFonts w:ascii="Corbel" w:hAnsi="Corbel"/>
                <w:sz w:val="24"/>
                <w:szCs w:val="24"/>
              </w:rPr>
              <w:t xml:space="preserve">działania </w:t>
            </w:r>
            <w:r w:rsidRPr="008619C4">
              <w:rPr>
                <w:rFonts w:ascii="Corbel" w:hAnsi="Corbel"/>
                <w:sz w:val="24"/>
                <w:szCs w:val="24"/>
              </w:rPr>
              <w:t>rodziny dysfunkcyjnej.</w:t>
            </w:r>
          </w:p>
        </w:tc>
      </w:tr>
      <w:tr w:rsidR="009C47EB" w:rsidRPr="008619C4" w:rsidTr="00923D7D">
        <w:tc>
          <w:tcPr>
            <w:tcW w:w="9639" w:type="dxa"/>
          </w:tcPr>
          <w:p w:rsidR="009C47EB" w:rsidRPr="008619C4" w:rsidRDefault="009C47EB" w:rsidP="00F021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Charakterystyka dysfunkcyjnych </w:t>
            </w:r>
            <w:r w:rsidR="00F021D4" w:rsidRPr="008619C4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="00F021D4" w:rsidRPr="008619C4">
              <w:rPr>
                <w:rFonts w:ascii="Corbel" w:hAnsi="Corbel"/>
                <w:sz w:val="24"/>
                <w:szCs w:val="24"/>
              </w:rPr>
              <w:t>pozabezpiecznych</w:t>
            </w:r>
            <w:proofErr w:type="spellEnd"/>
            <w:r w:rsidR="00F021D4" w:rsidRPr="008619C4">
              <w:rPr>
                <w:rFonts w:ascii="Corbel" w:hAnsi="Corbel"/>
                <w:sz w:val="24"/>
                <w:szCs w:val="24"/>
              </w:rPr>
              <w:t xml:space="preserve">)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więzi rodzinnych </w:t>
            </w:r>
          </w:p>
        </w:tc>
      </w:tr>
      <w:tr w:rsidR="00030987" w:rsidRPr="008619C4" w:rsidTr="00923D7D">
        <w:tc>
          <w:tcPr>
            <w:tcW w:w="9639" w:type="dxa"/>
          </w:tcPr>
          <w:p w:rsidR="00030987" w:rsidRPr="008619C4" w:rsidRDefault="002970E5" w:rsidP="00624B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Sytuacja dzieci w rodzinie dysfunkcyjnej z uwzględnieniem relacji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w szkole 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i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>środowisku społecznym.</w:t>
            </w:r>
          </w:p>
        </w:tc>
      </w:tr>
      <w:tr w:rsidR="00F021D4" w:rsidRPr="008619C4" w:rsidTr="00923D7D">
        <w:tc>
          <w:tcPr>
            <w:tcW w:w="9639" w:type="dxa"/>
          </w:tcPr>
          <w:p w:rsidR="00F021D4" w:rsidRPr="008619C4" w:rsidRDefault="00F021D4" w:rsidP="00624BE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Komunikacja interpersonalna w rodzinie. Rozwiązywanie konfliktów. </w:t>
            </w:r>
            <w:r w:rsidR="005E5304" w:rsidRPr="008619C4">
              <w:rPr>
                <w:rFonts w:ascii="Corbel" w:hAnsi="Corbel"/>
                <w:sz w:val="24"/>
                <w:szCs w:val="24"/>
              </w:rPr>
              <w:t xml:space="preserve">Metodyczne </w:t>
            </w:r>
            <w:r w:rsidR="00624BE5" w:rsidRPr="008619C4">
              <w:rPr>
                <w:rFonts w:ascii="Corbel" w:hAnsi="Corbel"/>
                <w:sz w:val="24"/>
                <w:szCs w:val="24"/>
              </w:rPr>
              <w:t xml:space="preserve">postępowanie pedagoga </w:t>
            </w:r>
            <w:r w:rsidRPr="008619C4">
              <w:rPr>
                <w:rFonts w:ascii="Corbel" w:hAnsi="Corbel"/>
                <w:sz w:val="24"/>
                <w:szCs w:val="24"/>
              </w:rPr>
              <w:t>i profilaktyka zaburzeń komunikacji rodzinnej.</w:t>
            </w:r>
          </w:p>
        </w:tc>
      </w:tr>
      <w:tr w:rsidR="00F021D4" w:rsidRPr="008619C4" w:rsidTr="00923D7D">
        <w:tc>
          <w:tcPr>
            <w:tcW w:w="9639" w:type="dxa"/>
          </w:tcPr>
          <w:p w:rsidR="00F021D4" w:rsidRPr="008619C4" w:rsidRDefault="005E530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Charakterystyczne e</w:t>
            </w:r>
            <w:r w:rsidR="00F021D4" w:rsidRPr="008619C4">
              <w:rPr>
                <w:rFonts w:ascii="Corbel" w:hAnsi="Corbel"/>
                <w:sz w:val="24"/>
                <w:szCs w:val="24"/>
              </w:rPr>
              <w:t xml:space="preserve">mocje i uczucia </w:t>
            </w:r>
            <w:r w:rsidRPr="008619C4">
              <w:rPr>
                <w:rFonts w:ascii="Corbel" w:hAnsi="Corbel"/>
                <w:sz w:val="24"/>
                <w:szCs w:val="24"/>
              </w:rPr>
              <w:t>panujące w rodzinie dysfunkcyjnej.</w:t>
            </w:r>
          </w:p>
        </w:tc>
      </w:tr>
      <w:tr w:rsidR="005E5304" w:rsidRPr="008619C4" w:rsidTr="00923D7D">
        <w:tc>
          <w:tcPr>
            <w:tcW w:w="9639" w:type="dxa"/>
          </w:tcPr>
          <w:p w:rsidR="005E5304" w:rsidRPr="008619C4" w:rsidRDefault="005E530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Definiowanie pozytywnej dyscypliny, granic, norm, zasad i hierarchii wartości w pracy z rodziną.</w:t>
            </w:r>
          </w:p>
        </w:tc>
      </w:tr>
      <w:tr w:rsidR="002970E5" w:rsidRPr="008619C4" w:rsidTr="00923D7D">
        <w:tc>
          <w:tcPr>
            <w:tcW w:w="9639" w:type="dxa"/>
          </w:tcPr>
          <w:p w:rsidR="002970E5" w:rsidRPr="008619C4" w:rsidRDefault="00F021D4" w:rsidP="0003098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Metodyczne postępowanie pedagoga </w:t>
            </w:r>
            <w:r w:rsidR="005E5304" w:rsidRPr="008619C4">
              <w:rPr>
                <w:rFonts w:ascii="Corbel" w:hAnsi="Corbel"/>
                <w:sz w:val="24"/>
                <w:szCs w:val="24"/>
              </w:rPr>
              <w:t xml:space="preserve">skoncentrowane na rozwiązaniach. </w:t>
            </w:r>
          </w:p>
        </w:tc>
      </w:tr>
    </w:tbl>
    <w:p w:rsidR="0085747A" w:rsidRPr="008619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D6AF7">
        <w:rPr>
          <w:rFonts w:ascii="Corbel" w:hAnsi="Corbel"/>
          <w:sz w:val="24"/>
          <w:szCs w:val="24"/>
        </w:rPr>
        <w:t>Problematyka ćwiczeń audytoryjnych</w:t>
      </w:r>
    </w:p>
    <w:p w:rsidR="000D6AF7" w:rsidRPr="000D6AF7" w:rsidRDefault="000D6AF7" w:rsidP="000D6AF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19C4" w:rsidTr="00923D7D">
        <w:tc>
          <w:tcPr>
            <w:tcW w:w="9639" w:type="dxa"/>
          </w:tcPr>
          <w:p w:rsidR="0085747A" w:rsidRPr="008619C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Specyfika funkcjonowania rodziny. Budowanie więzi w rodzinie, komunikacja w rodzinie – analiza zjawiska. 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Role przyjmowane przez dziecko w rodzinie i w szkole. Strategie działania nauczyciela; bariery w relacjach nauczyciel-uczeń z rodziny dysfunkcyjnej; granice odpowiedzialności nauczyciela.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Prorodzinna opieka nad dzieckiem w Polsce, wsparcie rodziny, kwestie prawne. 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 Pomoc społeczna udzielana rodzinie – realia pomocy społecznej w Polsce. Opracowanie funkcji poszczególnych instytucji wspierających dziecko i rodzinę. 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Metodyczne postępowanie i plan oddziaływań wobec rodziny potrzebującej wsparcia i pomocy (formy i metody pracy w zakresie psychoedukacji, wsparcia, pomocy i interwencji).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Rodzina dysfunkcyjna - charakterystyka wybranych zjawisk</w:t>
            </w:r>
            <w:r>
              <w:rPr>
                <w:rFonts w:ascii="Corbel" w:hAnsi="Corbel"/>
                <w:sz w:val="24"/>
                <w:szCs w:val="24"/>
              </w:rPr>
              <w:t xml:space="preserve"> i problemów cywilizacyjnych</w:t>
            </w:r>
            <w:r w:rsidRPr="008619C4">
              <w:rPr>
                <w:rFonts w:ascii="Corbel" w:hAnsi="Corbel"/>
                <w:sz w:val="24"/>
                <w:szCs w:val="24"/>
              </w:rPr>
              <w:t>, mechanizmów i postępowania metodycznego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640D3C" w:rsidRPr="008619C4" w:rsidTr="00923D7D">
        <w:tc>
          <w:tcPr>
            <w:tcW w:w="9639" w:type="dxa"/>
          </w:tcPr>
          <w:p w:rsidR="00640D3C" w:rsidRPr="008619C4" w:rsidRDefault="00640D3C" w:rsidP="00D301D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Zespoły interdyscyplinarne i zasady etyczne w pracy z rodziną dysfunkcyjną.</w:t>
            </w:r>
          </w:p>
        </w:tc>
      </w:tr>
    </w:tbl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619C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>3.4 Metody dydaktyczne</w:t>
      </w:r>
      <w:r w:rsidRPr="008619C4">
        <w:rPr>
          <w:rFonts w:ascii="Corbel" w:hAnsi="Corbel"/>
          <w:b w:val="0"/>
          <w:smallCaps w:val="0"/>
          <w:szCs w:val="24"/>
        </w:rPr>
        <w:t xml:space="preserve"> </w:t>
      </w:r>
    </w:p>
    <w:p w:rsidR="00346388" w:rsidRPr="008619C4" w:rsidRDefault="00346388" w:rsidP="00346388">
      <w:pPr>
        <w:rPr>
          <w:rFonts w:ascii="Corbel" w:hAnsi="Corbel"/>
          <w:sz w:val="24"/>
          <w:szCs w:val="24"/>
        </w:rPr>
      </w:pPr>
      <w:r w:rsidRPr="008619C4">
        <w:rPr>
          <w:rFonts w:ascii="Corbel" w:hAnsi="Corbel"/>
          <w:sz w:val="24"/>
          <w:szCs w:val="24"/>
        </w:rPr>
        <w:t>Wykład: wykład z prezentacją multimedialną, analiza przypadków, mini warsztaty; ćwiczenia: ćwiczenia projekcyjne, dyskusja, praca w grupach, rozwiązywanie zadań, ćwiczenia praktyczne, praca projektowa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8619C4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8619C4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8619C4">
        <w:rPr>
          <w:rFonts w:ascii="Corbel" w:hAnsi="Corbel"/>
          <w:sz w:val="20"/>
          <w:szCs w:val="20"/>
        </w:rPr>
        <w:t>.:</w:t>
      </w:r>
      <w:r w:rsidR="00923D7D" w:rsidRPr="008619C4">
        <w:rPr>
          <w:rFonts w:ascii="Corbel" w:hAnsi="Corbel"/>
          <w:sz w:val="20"/>
          <w:szCs w:val="20"/>
        </w:rPr>
        <w:t xml:space="preserve"> </w:t>
      </w:r>
    </w:p>
    <w:p w:rsidR="00153C41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z w:val="20"/>
          <w:szCs w:val="20"/>
        </w:rPr>
        <w:t xml:space="preserve"> </w:t>
      </w:r>
      <w:r w:rsidRPr="008619C4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8619C4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8619C4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8619C4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8619C4">
        <w:rPr>
          <w:rFonts w:ascii="Corbel" w:hAnsi="Corbel"/>
          <w:b w:val="0"/>
          <w:i/>
          <w:smallCaps w:val="0"/>
          <w:sz w:val="20"/>
          <w:szCs w:val="20"/>
        </w:rPr>
        <w:lastRenderedPageBreak/>
        <w:t xml:space="preserve">Laboratorium: </w:t>
      </w:r>
      <w:r w:rsidR="0085747A" w:rsidRPr="008619C4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8619C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8619C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 </w:t>
      </w:r>
      <w:r w:rsidR="0085747A" w:rsidRPr="008619C4">
        <w:rPr>
          <w:rFonts w:ascii="Corbel" w:hAnsi="Corbel"/>
          <w:smallCaps w:val="0"/>
          <w:szCs w:val="24"/>
        </w:rPr>
        <w:t>METODY I KRYTERIA OCENY</w:t>
      </w:r>
      <w:r w:rsidR="009F4610" w:rsidRPr="008619C4">
        <w:rPr>
          <w:rFonts w:ascii="Corbel" w:hAnsi="Corbel"/>
          <w:smallCaps w:val="0"/>
          <w:szCs w:val="24"/>
        </w:rPr>
        <w:t xml:space="preserve"> </w:t>
      </w:r>
    </w:p>
    <w:p w:rsidR="00923D7D" w:rsidRPr="008619C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619C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19C4">
        <w:rPr>
          <w:rFonts w:ascii="Corbel" w:hAnsi="Corbel"/>
          <w:smallCaps w:val="0"/>
          <w:szCs w:val="24"/>
        </w:rPr>
        <w:t>uczenia się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A70768" w:rsidRPr="008619C4" w:rsidTr="00D301D0">
        <w:tc>
          <w:tcPr>
            <w:tcW w:w="2410" w:type="dxa"/>
            <w:vAlign w:val="center"/>
          </w:tcPr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70768" w:rsidRPr="008619C4" w:rsidRDefault="00A70768" w:rsidP="00D301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619C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619C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A70768" w:rsidRPr="008619C4" w:rsidRDefault="002A2B21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raca projektowa</w:t>
            </w:r>
          </w:p>
        </w:tc>
        <w:tc>
          <w:tcPr>
            <w:tcW w:w="2126" w:type="dxa"/>
          </w:tcPr>
          <w:p w:rsidR="00A70768" w:rsidRPr="008619C4" w:rsidRDefault="004D7584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103" w:type="dxa"/>
          </w:tcPr>
          <w:p w:rsidR="00A70768" w:rsidRPr="008619C4" w:rsidRDefault="002A2B21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raca projektowa</w:t>
            </w:r>
          </w:p>
        </w:tc>
        <w:tc>
          <w:tcPr>
            <w:tcW w:w="2126" w:type="dxa"/>
          </w:tcPr>
          <w:p w:rsidR="00A70768" w:rsidRPr="008619C4" w:rsidRDefault="004D7584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103" w:type="dxa"/>
          </w:tcPr>
          <w:p w:rsidR="00A70768" w:rsidRPr="008619C4" w:rsidRDefault="00A70768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70768" w:rsidRPr="008619C4" w:rsidRDefault="004D7584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103" w:type="dxa"/>
          </w:tcPr>
          <w:p w:rsidR="00A70768" w:rsidRPr="008619C4" w:rsidRDefault="00A70768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70768" w:rsidRPr="008619C4" w:rsidRDefault="002A2B21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4D7584">
              <w:rPr>
                <w:rFonts w:ascii="Corbel" w:hAnsi="Corbel"/>
                <w:sz w:val="24"/>
                <w:szCs w:val="24"/>
              </w:rPr>
              <w:t>ć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103" w:type="dxa"/>
          </w:tcPr>
          <w:p w:rsidR="00A70768" w:rsidRPr="008619C4" w:rsidRDefault="00451786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103" w:type="dxa"/>
          </w:tcPr>
          <w:p w:rsidR="00A70768" w:rsidRPr="008619C4" w:rsidRDefault="00451786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A70768" w:rsidRPr="008619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70768" w:rsidRPr="008619C4" w:rsidTr="00D301D0">
        <w:tc>
          <w:tcPr>
            <w:tcW w:w="2410" w:type="dxa"/>
          </w:tcPr>
          <w:p w:rsidR="00A70768" w:rsidRPr="008619C4" w:rsidRDefault="00A70768" w:rsidP="00D301D0">
            <w:pPr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103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A70768" w:rsidRPr="008619C4" w:rsidRDefault="00E301D9" w:rsidP="00D301D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ćwiczenia </w:t>
            </w:r>
          </w:p>
        </w:tc>
      </w:tr>
    </w:tbl>
    <w:p w:rsidR="00923D7D" w:rsidRPr="008619C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619C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4.2 </w:t>
      </w:r>
      <w:r w:rsidR="0085747A" w:rsidRPr="008619C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619C4">
        <w:rPr>
          <w:rFonts w:ascii="Corbel" w:hAnsi="Corbel"/>
          <w:smallCaps w:val="0"/>
          <w:szCs w:val="24"/>
        </w:rPr>
        <w:t xml:space="preserve"> </w:t>
      </w:r>
    </w:p>
    <w:p w:rsidR="00923D7D" w:rsidRPr="008619C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19C4" w:rsidTr="00923D7D">
        <w:tc>
          <w:tcPr>
            <w:tcW w:w="9670" w:type="dxa"/>
          </w:tcPr>
          <w:p w:rsidR="0085747A" w:rsidRPr="008619C4" w:rsidRDefault="003842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Obowiązkowa obecność na wykładach i zaliczenie lektury,</w:t>
            </w:r>
            <w:r w:rsidR="004D7584">
              <w:rPr>
                <w:rFonts w:ascii="Corbel" w:hAnsi="Corbel"/>
                <w:b w:val="0"/>
                <w:smallCaps w:val="0"/>
                <w:szCs w:val="24"/>
              </w:rPr>
              <w:t xml:space="preserve"> pozytywna  z pracy projektowej.</w:t>
            </w:r>
          </w:p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8619C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19C4">
        <w:rPr>
          <w:rFonts w:ascii="Corbel" w:hAnsi="Corbel"/>
          <w:b/>
          <w:sz w:val="24"/>
          <w:szCs w:val="24"/>
        </w:rPr>
        <w:t xml:space="preserve">5. </w:t>
      </w:r>
      <w:r w:rsidR="00C61DC5" w:rsidRPr="008619C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619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619C4" w:rsidTr="003E1941">
        <w:tc>
          <w:tcPr>
            <w:tcW w:w="4962" w:type="dxa"/>
            <w:vAlign w:val="center"/>
          </w:tcPr>
          <w:p w:rsidR="0085747A" w:rsidRPr="008619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19C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19C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619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19C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619C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619C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619C4" w:rsidTr="00923D7D">
        <w:tc>
          <w:tcPr>
            <w:tcW w:w="4962" w:type="dxa"/>
          </w:tcPr>
          <w:p w:rsidR="0085747A" w:rsidRPr="008619C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G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619C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619C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8619C4">
              <w:t>z</w:t>
            </w:r>
            <w:r w:rsidR="009C1331" w:rsidRPr="008619C4">
              <w:t> </w:t>
            </w:r>
            <w:r w:rsidR="0045729E" w:rsidRPr="008619C4">
              <w:t>harmonogramu</w:t>
            </w:r>
            <w:r w:rsidR="0085747A" w:rsidRPr="008619C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19C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619C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8619C4" w:rsidRDefault="00564779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8619C4" w:rsidTr="00923D7D">
        <w:tc>
          <w:tcPr>
            <w:tcW w:w="4962" w:type="dxa"/>
          </w:tcPr>
          <w:p w:rsidR="00C61DC5" w:rsidRPr="008619C4" w:rsidRDefault="00AD1E17" w:rsidP="00AD1E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U</w:t>
            </w:r>
            <w:r w:rsidR="00C61DC5" w:rsidRPr="008619C4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:rsidR="00C61DC5" w:rsidRPr="008619C4" w:rsidRDefault="00384214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8619C4" w:rsidTr="00923D7D">
        <w:tc>
          <w:tcPr>
            <w:tcW w:w="4962" w:type="dxa"/>
          </w:tcPr>
          <w:p w:rsidR="00C61DC5" w:rsidRPr="008619C4" w:rsidRDefault="00C61DC5" w:rsidP="003842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84214" w:rsidRPr="008619C4">
              <w:rPr>
                <w:rFonts w:ascii="Corbel" w:hAnsi="Corbel"/>
                <w:sz w:val="24"/>
                <w:szCs w:val="24"/>
              </w:rPr>
              <w:t xml:space="preserve">: lektura na zaliczenie i napisanie pracy projektowej </w:t>
            </w:r>
          </w:p>
        </w:tc>
        <w:tc>
          <w:tcPr>
            <w:tcW w:w="4677" w:type="dxa"/>
          </w:tcPr>
          <w:p w:rsidR="00C61DC5" w:rsidRPr="008619C4" w:rsidRDefault="00564779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8619C4" w:rsidTr="00923D7D">
        <w:tc>
          <w:tcPr>
            <w:tcW w:w="4962" w:type="dxa"/>
          </w:tcPr>
          <w:p w:rsidR="0085747A" w:rsidRPr="008619C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8619C4" w:rsidRDefault="00AD1E17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619C4" w:rsidTr="00923D7D">
        <w:tc>
          <w:tcPr>
            <w:tcW w:w="4962" w:type="dxa"/>
          </w:tcPr>
          <w:p w:rsidR="0085747A" w:rsidRPr="008619C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19C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619C4" w:rsidRDefault="00384214" w:rsidP="003842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8619C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19C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19C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619C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619C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6. </w:t>
      </w:r>
      <w:r w:rsidR="0085747A" w:rsidRPr="008619C4">
        <w:rPr>
          <w:rFonts w:ascii="Corbel" w:hAnsi="Corbel"/>
          <w:smallCaps w:val="0"/>
          <w:szCs w:val="24"/>
        </w:rPr>
        <w:t>PRAKTYKI ZAWO</w:t>
      </w:r>
      <w:r w:rsidR="009C1331" w:rsidRPr="008619C4">
        <w:rPr>
          <w:rFonts w:ascii="Corbel" w:hAnsi="Corbel"/>
          <w:smallCaps w:val="0"/>
          <w:szCs w:val="24"/>
        </w:rPr>
        <w:t>DOWE W RAMACH PRZEDMIOTU</w:t>
      </w:r>
    </w:p>
    <w:p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619C4" w:rsidTr="0071620A">
        <w:trPr>
          <w:trHeight w:val="397"/>
        </w:trPr>
        <w:tc>
          <w:tcPr>
            <w:tcW w:w="3544" w:type="dxa"/>
          </w:tcPr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619C4" w:rsidTr="0071620A">
        <w:trPr>
          <w:trHeight w:val="397"/>
        </w:trPr>
        <w:tc>
          <w:tcPr>
            <w:tcW w:w="3544" w:type="dxa"/>
          </w:tcPr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8619C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:rsidR="0085747A" w:rsidRPr="008619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8619C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19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19C4">
        <w:rPr>
          <w:rFonts w:ascii="Corbel" w:hAnsi="Corbel"/>
          <w:smallCaps w:val="0"/>
          <w:szCs w:val="24"/>
        </w:rPr>
        <w:t xml:space="preserve">7. </w:t>
      </w:r>
      <w:r w:rsidR="0085747A" w:rsidRPr="008619C4">
        <w:rPr>
          <w:rFonts w:ascii="Corbel" w:hAnsi="Corbel"/>
          <w:smallCaps w:val="0"/>
          <w:szCs w:val="24"/>
        </w:rPr>
        <w:t>LITERATURA</w:t>
      </w:r>
      <w:r w:rsidRPr="008619C4">
        <w:rPr>
          <w:rFonts w:ascii="Corbel" w:hAnsi="Corbel"/>
          <w:smallCaps w:val="0"/>
          <w:szCs w:val="24"/>
        </w:rPr>
        <w:t xml:space="preserve"> </w:t>
      </w:r>
    </w:p>
    <w:p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1E17" w:rsidRPr="008619C4" w:rsidTr="00D301D0">
        <w:trPr>
          <w:trHeight w:val="397"/>
        </w:trPr>
        <w:tc>
          <w:tcPr>
            <w:tcW w:w="7513" w:type="dxa"/>
          </w:tcPr>
          <w:p w:rsidR="00AD1E17" w:rsidRPr="004D7584" w:rsidRDefault="00AD1E17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5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D7584" w:rsidRPr="008619C4" w:rsidRDefault="004D7584" w:rsidP="00D301D0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</w:p>
          <w:p w:rsidR="00AD1E17" w:rsidRPr="008619C4" w:rsidRDefault="00AD1E17" w:rsidP="00D301D0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Dudek M. (red.) - </w:t>
            </w:r>
            <w:r w:rsidRPr="004D7584">
              <w:rPr>
                <w:rFonts w:ascii="Corbel" w:hAnsi="Corbel"/>
                <w:i/>
                <w:sz w:val="24"/>
                <w:szCs w:val="24"/>
              </w:rPr>
              <w:t>Wsparcie rodziny dysfunkcjonalnej</w:t>
            </w:r>
            <w:r w:rsidRPr="008619C4">
              <w:rPr>
                <w:rFonts w:ascii="Corbel" w:hAnsi="Corbel"/>
                <w:sz w:val="24"/>
                <w:szCs w:val="24"/>
              </w:rPr>
              <w:t>, Krasnystaw 2010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 w:cs="Arial"/>
              </w:rPr>
              <w:t xml:space="preserve">Faber A., </w:t>
            </w:r>
            <w:proofErr w:type="spellStart"/>
            <w:r w:rsidRPr="008619C4">
              <w:rPr>
                <w:rFonts w:ascii="Corbel" w:hAnsi="Corbel" w:cs="Arial"/>
              </w:rPr>
              <w:t>Mazlish</w:t>
            </w:r>
            <w:proofErr w:type="spellEnd"/>
            <w:r w:rsidRPr="008619C4">
              <w:rPr>
                <w:rFonts w:ascii="Corbel" w:hAnsi="Corbel" w:cs="Arial"/>
              </w:rPr>
              <w:t xml:space="preserve"> E., </w:t>
            </w:r>
            <w:r w:rsidRPr="004D7584">
              <w:rPr>
                <w:rFonts w:ascii="Corbel" w:hAnsi="Corbel" w:cs="Arial"/>
                <w:i/>
              </w:rPr>
              <w:t>Jak mówić do nastolatków żeby nas słuchały, jak słuchać żeby z nami rozmawiały</w:t>
            </w:r>
            <w:r w:rsidRPr="008619C4">
              <w:rPr>
                <w:rFonts w:ascii="Corbel" w:hAnsi="Corbel" w:cs="Arial"/>
              </w:rPr>
              <w:t>, Poznań 2005.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 w:cs="Arial"/>
              </w:rPr>
              <w:t>Gruca-</w:t>
            </w:r>
            <w:proofErr w:type="spellStart"/>
            <w:r w:rsidRPr="008619C4">
              <w:rPr>
                <w:rFonts w:ascii="Corbel" w:hAnsi="Corbel" w:cs="Arial"/>
              </w:rPr>
              <w:t>Miąsik</w:t>
            </w:r>
            <w:proofErr w:type="spellEnd"/>
            <w:r w:rsidRPr="008619C4">
              <w:rPr>
                <w:rFonts w:ascii="Corbel" w:hAnsi="Corbel" w:cs="Arial"/>
              </w:rPr>
              <w:t xml:space="preserve"> U. (red.), </w:t>
            </w:r>
            <w:r w:rsidRPr="004D7584">
              <w:rPr>
                <w:rFonts w:ascii="Corbel" w:hAnsi="Corbel" w:cs="Arial"/>
                <w:i/>
              </w:rPr>
              <w:t>Opieka jako kategoria wychowawcza. Metody i formy stymulacji dzieci i młodzieży w rodzinie i środowisku lokalnym</w:t>
            </w:r>
            <w:r w:rsidRPr="008619C4">
              <w:rPr>
                <w:rFonts w:ascii="Corbel" w:hAnsi="Corbel" w:cs="Arial"/>
              </w:rPr>
              <w:t>, Rzeszów 2016.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>Gruca-</w:t>
            </w:r>
            <w:proofErr w:type="spellStart"/>
            <w:r w:rsidRPr="008619C4">
              <w:rPr>
                <w:rFonts w:ascii="Corbel" w:hAnsi="Corbel"/>
              </w:rPr>
              <w:t>Miąsik</w:t>
            </w:r>
            <w:proofErr w:type="spellEnd"/>
            <w:r w:rsidRPr="008619C4">
              <w:rPr>
                <w:rFonts w:ascii="Corbel" w:hAnsi="Corbel"/>
              </w:rPr>
              <w:t xml:space="preserve"> U. (red.) </w:t>
            </w:r>
            <w:r w:rsidRPr="004D7584">
              <w:rPr>
                <w:rFonts w:ascii="Corbel" w:hAnsi="Corbel"/>
                <w:i/>
              </w:rPr>
              <w:t>Rodzina - centrum świata</w:t>
            </w:r>
            <w:r w:rsidRPr="008619C4">
              <w:rPr>
                <w:rFonts w:ascii="Corbel" w:hAnsi="Corbel"/>
              </w:rPr>
              <w:t>, Wyd. UR, Rzeszów 2014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eastAsia="Calibri" w:hAnsi="Corbel" w:cs="Arial"/>
              </w:rPr>
              <w:t>Gruca-</w:t>
            </w:r>
            <w:proofErr w:type="spellStart"/>
            <w:r w:rsidRPr="008619C4">
              <w:rPr>
                <w:rFonts w:ascii="Corbel" w:eastAsia="Calibri" w:hAnsi="Corbel" w:cs="Arial"/>
              </w:rPr>
              <w:t>Miąsik</w:t>
            </w:r>
            <w:proofErr w:type="spellEnd"/>
            <w:r w:rsidRPr="008619C4">
              <w:rPr>
                <w:rFonts w:ascii="Corbel" w:eastAsia="Calibri" w:hAnsi="Corbel" w:cs="Arial"/>
              </w:rPr>
              <w:t xml:space="preserve"> U., </w:t>
            </w:r>
            <w:r w:rsidRPr="004D7584">
              <w:rPr>
                <w:rFonts w:ascii="Corbel" w:eastAsia="Calibri" w:hAnsi="Corbel" w:cs="Arial"/>
                <w:i/>
              </w:rPr>
              <w:t>Rodzina toksyczna</w:t>
            </w:r>
            <w:r w:rsidRPr="008619C4">
              <w:rPr>
                <w:rFonts w:ascii="Corbel" w:eastAsia="Calibri" w:hAnsi="Corbel" w:cs="Arial"/>
              </w:rPr>
              <w:t xml:space="preserve">  [w:] Encyklopedia XXI w, red. T. Pilch, Warszawa 2007.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Janicka I., </w:t>
            </w:r>
            <w:r w:rsidRPr="004D7584">
              <w:rPr>
                <w:rFonts w:ascii="Corbel" w:hAnsi="Corbel"/>
              </w:rPr>
              <w:t>Rodzice i dzieci w różnych systemach rodzinnych</w:t>
            </w:r>
            <w:r w:rsidRPr="008619C4">
              <w:rPr>
                <w:rFonts w:ascii="Corbel" w:hAnsi="Corbel"/>
                <w:i/>
              </w:rPr>
              <w:t>,</w:t>
            </w:r>
            <w:r w:rsidRPr="008619C4">
              <w:rPr>
                <w:rFonts w:ascii="Corbel" w:hAnsi="Corbel"/>
              </w:rPr>
              <w:t xml:space="preserve"> Kraków 2010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I. – </w:t>
            </w:r>
            <w:r w:rsidRPr="004D7584">
              <w:rPr>
                <w:rFonts w:ascii="Corbel" w:hAnsi="Corbel"/>
                <w:i/>
                <w:sz w:val="24"/>
                <w:szCs w:val="24"/>
              </w:rPr>
              <w:t>Metodyka działania asystenta rodziny</w:t>
            </w:r>
            <w:r w:rsidRPr="008619C4">
              <w:rPr>
                <w:rFonts w:ascii="Corbel" w:hAnsi="Corbel"/>
                <w:sz w:val="24"/>
                <w:szCs w:val="24"/>
              </w:rPr>
              <w:t>, Katowice 2010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  <w:bCs/>
              </w:rPr>
              <w:t xml:space="preserve">Mazur J., </w:t>
            </w:r>
            <w:r w:rsidRPr="008619C4">
              <w:rPr>
                <w:rFonts w:ascii="Corbel" w:hAnsi="Corbel"/>
                <w:bCs/>
                <w:i/>
              </w:rPr>
              <w:t>Przemoc w rodzinie</w:t>
            </w:r>
            <w:r w:rsidRPr="008619C4">
              <w:rPr>
                <w:rFonts w:ascii="Corbel" w:hAnsi="Corbel"/>
                <w:bCs/>
              </w:rPr>
              <w:t>, Warszawa, 2002</w:t>
            </w:r>
          </w:p>
          <w:p w:rsidR="00AD1E17" w:rsidRPr="008619C4" w:rsidRDefault="00AD1E17" w:rsidP="00E37B0D">
            <w:pPr>
              <w:suppressAutoHyphens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Seweryńska A. M.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Uczeń z rodziny dysfunkcyjnej. Przewodnik dla wychowawc</w:t>
            </w:r>
            <w:r w:rsidR="00E37B0D" w:rsidRPr="00C1177E">
              <w:rPr>
                <w:rFonts w:ascii="Corbel" w:hAnsi="Corbel"/>
                <w:i/>
                <w:sz w:val="24"/>
                <w:szCs w:val="24"/>
              </w:rPr>
              <w:t>ów i nauczycieli,</w:t>
            </w:r>
            <w:r w:rsidR="00E37B0D" w:rsidRPr="008619C4">
              <w:rPr>
                <w:rFonts w:ascii="Corbel" w:hAnsi="Corbel"/>
                <w:sz w:val="24"/>
                <w:szCs w:val="24"/>
              </w:rPr>
              <w:t xml:space="preserve"> Warszawa 2004</w:t>
            </w:r>
          </w:p>
        </w:tc>
      </w:tr>
      <w:tr w:rsidR="00AD1E17" w:rsidRPr="008619C4" w:rsidTr="00D301D0">
        <w:trPr>
          <w:trHeight w:val="397"/>
        </w:trPr>
        <w:tc>
          <w:tcPr>
            <w:tcW w:w="7513" w:type="dxa"/>
          </w:tcPr>
          <w:p w:rsidR="00AD1E17" w:rsidRDefault="00AD1E17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619C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D7584" w:rsidRPr="008619C4" w:rsidRDefault="004D7584" w:rsidP="00D301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Dudek M. (red.) -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Wybrane obszary dysfunkcjonalności rodziny</w:t>
            </w:r>
            <w:r w:rsidRPr="008619C4">
              <w:rPr>
                <w:rFonts w:ascii="Corbel" w:hAnsi="Corbel"/>
                <w:sz w:val="24"/>
                <w:szCs w:val="24"/>
              </w:rPr>
              <w:t>, Krasnystaw 2010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eastAsia="Calibri" w:hAnsi="Corbel" w:cs="Arial"/>
              </w:rPr>
              <w:t>Duraj-Nowakowa K., Gruca-</w:t>
            </w:r>
            <w:proofErr w:type="spellStart"/>
            <w:r w:rsidRPr="008619C4">
              <w:rPr>
                <w:rFonts w:ascii="Corbel" w:eastAsia="Calibri" w:hAnsi="Corbel" w:cs="Arial"/>
              </w:rPr>
              <w:t>Miąsik</w:t>
            </w:r>
            <w:proofErr w:type="spellEnd"/>
            <w:r w:rsidRPr="008619C4">
              <w:rPr>
                <w:rFonts w:ascii="Corbel" w:eastAsia="Calibri" w:hAnsi="Corbel" w:cs="Arial"/>
              </w:rPr>
              <w:t xml:space="preserve"> U. (red.) </w:t>
            </w:r>
            <w:r w:rsidRPr="00C1177E">
              <w:rPr>
                <w:rFonts w:ascii="Corbel" w:eastAsia="Calibri" w:hAnsi="Corbel" w:cs="Arial"/>
                <w:i/>
              </w:rPr>
              <w:t xml:space="preserve">Rodzina diagnoza </w:t>
            </w:r>
            <w:r w:rsidR="00E37B0D" w:rsidRPr="00C1177E">
              <w:rPr>
                <w:rFonts w:ascii="Corbel" w:eastAsia="Calibri" w:hAnsi="Corbel" w:cs="Arial"/>
                <w:i/>
              </w:rPr>
              <w:t xml:space="preserve">profilaktyka i </w:t>
            </w:r>
            <w:r w:rsidRPr="00C1177E">
              <w:rPr>
                <w:rFonts w:ascii="Corbel" w:eastAsia="Calibri" w:hAnsi="Corbel" w:cs="Arial"/>
                <w:i/>
              </w:rPr>
              <w:t xml:space="preserve">wsparcie,  </w:t>
            </w:r>
            <w:r w:rsidRPr="008619C4">
              <w:rPr>
                <w:rFonts w:ascii="Corbel" w:eastAsia="Calibri" w:hAnsi="Corbel" w:cs="Arial"/>
              </w:rPr>
              <w:t>Rzeszów 2009.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Gawęcka M., </w:t>
            </w:r>
            <w:r w:rsidRPr="00C1177E">
              <w:rPr>
                <w:rFonts w:ascii="Corbel" w:hAnsi="Corbel"/>
                <w:i/>
              </w:rPr>
              <w:t>Poczucie osamotnienia dziecka w rodzinie własnej</w:t>
            </w:r>
            <w:r w:rsidRPr="008619C4">
              <w:rPr>
                <w:rFonts w:ascii="Corbel" w:hAnsi="Corbel"/>
                <w:i/>
              </w:rPr>
              <w:t>,</w:t>
            </w:r>
            <w:r w:rsidRPr="008619C4">
              <w:rPr>
                <w:rFonts w:ascii="Corbel" w:hAnsi="Corbel"/>
              </w:rPr>
              <w:t xml:space="preserve"> Toruń 2005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Geldard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K.,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Geldard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D.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 xml:space="preserve">Budowanie relacji w pracy z dziećmi, młodzieżą i rodzinami, </w:t>
            </w:r>
            <w:r w:rsidRPr="008619C4">
              <w:rPr>
                <w:rFonts w:ascii="Corbel" w:hAnsi="Corbel"/>
                <w:sz w:val="24"/>
                <w:szCs w:val="24"/>
              </w:rPr>
              <w:t>Warszawa 2009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Goldenberg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H.,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Goldenberg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I.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Terapia rodzin</w:t>
            </w:r>
            <w:r w:rsidRPr="008619C4">
              <w:rPr>
                <w:rFonts w:ascii="Corbel" w:hAnsi="Corbel"/>
                <w:sz w:val="24"/>
                <w:szCs w:val="24"/>
              </w:rPr>
              <w:t>, Kraków 2006</w:t>
            </w:r>
          </w:p>
          <w:p w:rsidR="00E37B0D" w:rsidRPr="008619C4" w:rsidRDefault="00E37B0D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619C4">
              <w:rPr>
                <w:rFonts w:ascii="Corbel" w:hAnsi="Corbel"/>
                <w:sz w:val="24"/>
                <w:szCs w:val="24"/>
              </w:rPr>
              <w:t xml:space="preserve">Gumienny B.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 xml:space="preserve">W trosce o potrzeby dziecka. Pedagogiczne przesłania Barbary </w:t>
            </w:r>
            <w:proofErr w:type="spellStart"/>
            <w:r w:rsidRPr="00C1177E">
              <w:rPr>
                <w:rFonts w:ascii="Corbel" w:hAnsi="Corbel"/>
                <w:i/>
                <w:sz w:val="24"/>
                <w:szCs w:val="24"/>
              </w:rPr>
              <w:t>Czeredreckiej</w:t>
            </w:r>
            <w:proofErr w:type="spellEnd"/>
            <w:r w:rsidRPr="00C1177E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Rzeszów 2017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>Gruca-</w:t>
            </w:r>
            <w:proofErr w:type="spellStart"/>
            <w:r w:rsidRPr="008619C4">
              <w:rPr>
                <w:rFonts w:ascii="Corbel" w:hAnsi="Corbel"/>
              </w:rPr>
              <w:t>Miąsik</w:t>
            </w:r>
            <w:proofErr w:type="spellEnd"/>
            <w:r w:rsidRPr="008619C4">
              <w:rPr>
                <w:rFonts w:ascii="Corbel" w:hAnsi="Corbel"/>
              </w:rPr>
              <w:t xml:space="preserve"> U. (red.) </w:t>
            </w:r>
            <w:proofErr w:type="spellStart"/>
            <w:r w:rsidRPr="00C1177E">
              <w:rPr>
                <w:rFonts w:ascii="Corbel" w:hAnsi="Corbel"/>
                <w:i/>
              </w:rPr>
              <w:t>Familiologia</w:t>
            </w:r>
            <w:proofErr w:type="spellEnd"/>
            <w:r w:rsidRPr="00C1177E">
              <w:rPr>
                <w:rFonts w:ascii="Corbel" w:hAnsi="Corbel"/>
                <w:i/>
              </w:rPr>
              <w:t xml:space="preserve"> XXI wyzwania i oczekiwania</w:t>
            </w:r>
            <w:r w:rsidRPr="008619C4">
              <w:rPr>
                <w:rFonts w:ascii="Corbel" w:hAnsi="Corbel"/>
              </w:rPr>
              <w:t>, Rzeszów 2014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Greenstone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J.L., </w:t>
            </w: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Leviton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S.C.–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Interwencja kryzysowa</w:t>
            </w:r>
            <w:r w:rsidRPr="008619C4">
              <w:rPr>
                <w:rFonts w:ascii="Corbel" w:hAnsi="Corbel"/>
                <w:sz w:val="24"/>
                <w:szCs w:val="24"/>
              </w:rPr>
              <w:t>, Gdańsk 2004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Jadczak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-Nowacka M. –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Rodzice w szkole – kłopot czy pomoc ?,</w:t>
            </w:r>
            <w:r w:rsidRPr="008619C4">
              <w:rPr>
                <w:rFonts w:ascii="Corbel" w:hAnsi="Corbel"/>
                <w:sz w:val="24"/>
                <w:szCs w:val="24"/>
              </w:rPr>
              <w:t xml:space="preserve"> Warszawa 2007</w:t>
            </w:r>
          </w:p>
          <w:p w:rsidR="00AD1E17" w:rsidRPr="008619C4" w:rsidRDefault="00AD1E17" w:rsidP="00D301D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619C4">
              <w:rPr>
                <w:rFonts w:ascii="Corbel" w:hAnsi="Corbel"/>
                <w:sz w:val="24"/>
                <w:szCs w:val="24"/>
              </w:rPr>
              <w:t>Kubitsky</w:t>
            </w:r>
            <w:proofErr w:type="spellEnd"/>
            <w:r w:rsidRPr="008619C4">
              <w:rPr>
                <w:rFonts w:ascii="Corbel" w:hAnsi="Corbel"/>
                <w:sz w:val="24"/>
                <w:szCs w:val="24"/>
              </w:rPr>
              <w:t xml:space="preserve"> J. - </w:t>
            </w:r>
            <w:r w:rsidRPr="00C1177E">
              <w:rPr>
                <w:rFonts w:ascii="Corbel" w:hAnsi="Corbel"/>
                <w:i/>
                <w:sz w:val="24"/>
                <w:szCs w:val="24"/>
              </w:rPr>
              <w:t>Vademecum terapeuty rodzinnego</w:t>
            </w:r>
            <w:r w:rsidRPr="008619C4">
              <w:rPr>
                <w:rFonts w:ascii="Corbel" w:hAnsi="Corbel"/>
                <w:sz w:val="24"/>
                <w:szCs w:val="24"/>
              </w:rPr>
              <w:t>, Warszawa 2010</w:t>
            </w:r>
          </w:p>
          <w:p w:rsidR="00AD1E17" w:rsidRPr="008619C4" w:rsidRDefault="00AD1E17" w:rsidP="00D301D0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r w:rsidRPr="008619C4">
              <w:rPr>
                <w:rFonts w:ascii="Corbel" w:hAnsi="Corbel"/>
              </w:rPr>
              <w:t xml:space="preserve">Liszcz K., </w:t>
            </w:r>
            <w:r w:rsidRPr="008619C4">
              <w:rPr>
                <w:rFonts w:ascii="Corbel" w:hAnsi="Corbel"/>
                <w:i/>
              </w:rPr>
              <w:t>Dziecko z FAS w szkole i w domu</w:t>
            </w:r>
            <w:r w:rsidRPr="008619C4">
              <w:rPr>
                <w:rFonts w:ascii="Corbel" w:hAnsi="Corbel"/>
              </w:rPr>
              <w:t>, Kraków 2011</w:t>
            </w:r>
          </w:p>
          <w:p w:rsidR="00AD1E17" w:rsidRPr="008619C4" w:rsidRDefault="00AD1E17" w:rsidP="008B5056">
            <w:pPr>
              <w:pStyle w:val="NormalnyWeb"/>
              <w:suppressAutoHyphens w:val="0"/>
              <w:spacing w:before="0" w:after="0"/>
              <w:ind w:left="34"/>
              <w:jc w:val="both"/>
              <w:rPr>
                <w:rFonts w:ascii="Corbel" w:hAnsi="Corbel"/>
              </w:rPr>
            </w:pPr>
            <w:proofErr w:type="spellStart"/>
            <w:r w:rsidRPr="008619C4">
              <w:rPr>
                <w:rFonts w:ascii="Corbel" w:hAnsi="Corbel"/>
              </w:rPr>
              <w:t>Schaefer</w:t>
            </w:r>
            <w:proofErr w:type="spellEnd"/>
            <w:r w:rsidRPr="008619C4">
              <w:rPr>
                <w:rFonts w:ascii="Corbel" w:hAnsi="Corbel"/>
              </w:rPr>
              <w:t xml:space="preserve"> C. E.,  </w:t>
            </w:r>
            <w:proofErr w:type="spellStart"/>
            <w:r w:rsidRPr="008619C4">
              <w:rPr>
                <w:rFonts w:ascii="Corbel" w:hAnsi="Corbel"/>
              </w:rPr>
              <w:t>DiGeronimo</w:t>
            </w:r>
            <w:proofErr w:type="spellEnd"/>
            <w:r w:rsidRPr="008619C4">
              <w:rPr>
                <w:rFonts w:ascii="Corbel" w:hAnsi="Corbel"/>
              </w:rPr>
              <w:t xml:space="preserve"> T. F., </w:t>
            </w:r>
            <w:r w:rsidRPr="008619C4">
              <w:rPr>
                <w:rFonts w:ascii="Corbel" w:hAnsi="Corbel"/>
                <w:i/>
              </w:rPr>
              <w:t xml:space="preserve">Jak rozmawiać z dziećmi o bardzo ważnych sprawach, </w:t>
            </w:r>
            <w:r w:rsidR="008B5056" w:rsidRPr="008619C4">
              <w:rPr>
                <w:rFonts w:ascii="Corbel" w:hAnsi="Corbel"/>
              </w:rPr>
              <w:t>Poznań 2002.</w:t>
            </w:r>
          </w:p>
        </w:tc>
      </w:tr>
    </w:tbl>
    <w:p w:rsidR="0085747A" w:rsidRPr="008619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619C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19C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19C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E9A" w:rsidRDefault="004F2E9A" w:rsidP="00C16ABF">
      <w:pPr>
        <w:spacing w:after="0" w:line="240" w:lineRule="auto"/>
      </w:pPr>
      <w:r>
        <w:separator/>
      </w:r>
    </w:p>
  </w:endnote>
  <w:endnote w:type="continuationSeparator" w:id="0">
    <w:p w:rsidR="004F2E9A" w:rsidRDefault="004F2E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E9A" w:rsidRDefault="004F2E9A" w:rsidP="00C16ABF">
      <w:pPr>
        <w:spacing w:after="0" w:line="240" w:lineRule="auto"/>
      </w:pPr>
      <w:r>
        <w:separator/>
      </w:r>
    </w:p>
  </w:footnote>
  <w:footnote w:type="continuationSeparator" w:id="0">
    <w:p w:rsidR="004F2E9A" w:rsidRDefault="004F2E9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987"/>
    <w:rsid w:val="00042A51"/>
    <w:rsid w:val="00042D2E"/>
    <w:rsid w:val="00044C82"/>
    <w:rsid w:val="00070ED6"/>
    <w:rsid w:val="000742DC"/>
    <w:rsid w:val="00081C42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83E"/>
    <w:rsid w:val="000D04B0"/>
    <w:rsid w:val="000D14EF"/>
    <w:rsid w:val="000D6AF7"/>
    <w:rsid w:val="000F1C57"/>
    <w:rsid w:val="000F5615"/>
    <w:rsid w:val="00102C9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C13"/>
    <w:rsid w:val="001727AD"/>
    <w:rsid w:val="001737CF"/>
    <w:rsid w:val="00176083"/>
    <w:rsid w:val="001770C7"/>
    <w:rsid w:val="00192F37"/>
    <w:rsid w:val="001A70D2"/>
    <w:rsid w:val="001C60C4"/>
    <w:rsid w:val="001D657B"/>
    <w:rsid w:val="001D7B54"/>
    <w:rsid w:val="001E0209"/>
    <w:rsid w:val="001E2619"/>
    <w:rsid w:val="001F2CA2"/>
    <w:rsid w:val="001F6D86"/>
    <w:rsid w:val="002144C0"/>
    <w:rsid w:val="0022477D"/>
    <w:rsid w:val="002278A9"/>
    <w:rsid w:val="002336F9"/>
    <w:rsid w:val="0024028F"/>
    <w:rsid w:val="00244ABC"/>
    <w:rsid w:val="00246B91"/>
    <w:rsid w:val="00281FF2"/>
    <w:rsid w:val="002857DE"/>
    <w:rsid w:val="00291567"/>
    <w:rsid w:val="002970E5"/>
    <w:rsid w:val="002A22BF"/>
    <w:rsid w:val="002A2389"/>
    <w:rsid w:val="002A2B2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2C94"/>
    <w:rsid w:val="003151C5"/>
    <w:rsid w:val="003343CF"/>
    <w:rsid w:val="00346388"/>
    <w:rsid w:val="00346FE9"/>
    <w:rsid w:val="0034759A"/>
    <w:rsid w:val="003503F6"/>
    <w:rsid w:val="003530DD"/>
    <w:rsid w:val="003533E2"/>
    <w:rsid w:val="00363F78"/>
    <w:rsid w:val="0038421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080"/>
    <w:rsid w:val="00431D5C"/>
    <w:rsid w:val="004362C6"/>
    <w:rsid w:val="00437FA2"/>
    <w:rsid w:val="00445970"/>
    <w:rsid w:val="0045140B"/>
    <w:rsid w:val="00451786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F42"/>
    <w:rsid w:val="004D5282"/>
    <w:rsid w:val="004D7584"/>
    <w:rsid w:val="004F1551"/>
    <w:rsid w:val="004F2E9A"/>
    <w:rsid w:val="004F55A3"/>
    <w:rsid w:val="0050496F"/>
    <w:rsid w:val="00513B6F"/>
    <w:rsid w:val="00517C63"/>
    <w:rsid w:val="00526C94"/>
    <w:rsid w:val="005363C4"/>
    <w:rsid w:val="00536BDE"/>
    <w:rsid w:val="00543ACC"/>
    <w:rsid w:val="00564779"/>
    <w:rsid w:val="0056485C"/>
    <w:rsid w:val="0056696D"/>
    <w:rsid w:val="00573EF9"/>
    <w:rsid w:val="0059484D"/>
    <w:rsid w:val="005A0855"/>
    <w:rsid w:val="005A0FEA"/>
    <w:rsid w:val="005A3196"/>
    <w:rsid w:val="005A5DC8"/>
    <w:rsid w:val="005C080F"/>
    <w:rsid w:val="005C55E5"/>
    <w:rsid w:val="005C696A"/>
    <w:rsid w:val="005D2D59"/>
    <w:rsid w:val="005E5304"/>
    <w:rsid w:val="005E6E85"/>
    <w:rsid w:val="005F31D2"/>
    <w:rsid w:val="0061029B"/>
    <w:rsid w:val="00615517"/>
    <w:rsid w:val="00617230"/>
    <w:rsid w:val="00621CE1"/>
    <w:rsid w:val="00624BE5"/>
    <w:rsid w:val="00627FC9"/>
    <w:rsid w:val="00640D3C"/>
    <w:rsid w:val="00647FA8"/>
    <w:rsid w:val="00650C5F"/>
    <w:rsid w:val="00654934"/>
    <w:rsid w:val="006620D9"/>
    <w:rsid w:val="00671958"/>
    <w:rsid w:val="0067437B"/>
    <w:rsid w:val="00675843"/>
    <w:rsid w:val="00696477"/>
    <w:rsid w:val="006A33AB"/>
    <w:rsid w:val="006D050F"/>
    <w:rsid w:val="006D6139"/>
    <w:rsid w:val="006E1366"/>
    <w:rsid w:val="006E5D65"/>
    <w:rsid w:val="006F1282"/>
    <w:rsid w:val="006F1FBC"/>
    <w:rsid w:val="006F31E2"/>
    <w:rsid w:val="00706544"/>
    <w:rsid w:val="007072BA"/>
    <w:rsid w:val="007103C2"/>
    <w:rsid w:val="0071620A"/>
    <w:rsid w:val="00724677"/>
    <w:rsid w:val="00725459"/>
    <w:rsid w:val="007327BD"/>
    <w:rsid w:val="00734608"/>
    <w:rsid w:val="00745302"/>
    <w:rsid w:val="007461D6"/>
    <w:rsid w:val="00746EC8"/>
    <w:rsid w:val="0075104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11B9"/>
    <w:rsid w:val="008449B3"/>
    <w:rsid w:val="0085747A"/>
    <w:rsid w:val="008619C4"/>
    <w:rsid w:val="00876ED2"/>
    <w:rsid w:val="00884922"/>
    <w:rsid w:val="00885F64"/>
    <w:rsid w:val="008917F9"/>
    <w:rsid w:val="0089397F"/>
    <w:rsid w:val="008A45F7"/>
    <w:rsid w:val="008B505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91D"/>
    <w:rsid w:val="00916188"/>
    <w:rsid w:val="00923D7D"/>
    <w:rsid w:val="009508DF"/>
    <w:rsid w:val="00950DAC"/>
    <w:rsid w:val="00954A07"/>
    <w:rsid w:val="00957B3F"/>
    <w:rsid w:val="00961D8B"/>
    <w:rsid w:val="0099422F"/>
    <w:rsid w:val="00997F14"/>
    <w:rsid w:val="009A4879"/>
    <w:rsid w:val="009A60D5"/>
    <w:rsid w:val="009A78D9"/>
    <w:rsid w:val="009B6EFB"/>
    <w:rsid w:val="009C1331"/>
    <w:rsid w:val="009C3E31"/>
    <w:rsid w:val="009C47EB"/>
    <w:rsid w:val="009C4B08"/>
    <w:rsid w:val="009C54AE"/>
    <w:rsid w:val="009C788E"/>
    <w:rsid w:val="009E3B41"/>
    <w:rsid w:val="009F3C5C"/>
    <w:rsid w:val="009F4610"/>
    <w:rsid w:val="009F596F"/>
    <w:rsid w:val="00A00ECC"/>
    <w:rsid w:val="00A155EE"/>
    <w:rsid w:val="00A16278"/>
    <w:rsid w:val="00A2245B"/>
    <w:rsid w:val="00A24C58"/>
    <w:rsid w:val="00A30110"/>
    <w:rsid w:val="00A36899"/>
    <w:rsid w:val="00A371F6"/>
    <w:rsid w:val="00A43BF6"/>
    <w:rsid w:val="00A53FA5"/>
    <w:rsid w:val="00A54817"/>
    <w:rsid w:val="00A601C8"/>
    <w:rsid w:val="00A60799"/>
    <w:rsid w:val="00A70768"/>
    <w:rsid w:val="00A741A1"/>
    <w:rsid w:val="00A84C85"/>
    <w:rsid w:val="00A96452"/>
    <w:rsid w:val="00A97DE1"/>
    <w:rsid w:val="00AB053C"/>
    <w:rsid w:val="00AD1146"/>
    <w:rsid w:val="00AD1E17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743D"/>
    <w:rsid w:val="00B607DB"/>
    <w:rsid w:val="00B66529"/>
    <w:rsid w:val="00B75946"/>
    <w:rsid w:val="00B75C42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177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194"/>
    <w:rsid w:val="00C94B98"/>
    <w:rsid w:val="00CA2B96"/>
    <w:rsid w:val="00CA5089"/>
    <w:rsid w:val="00CB42CB"/>
    <w:rsid w:val="00CB7C8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613D"/>
    <w:rsid w:val="00D8075B"/>
    <w:rsid w:val="00D8678B"/>
    <w:rsid w:val="00DA2114"/>
    <w:rsid w:val="00DE09C0"/>
    <w:rsid w:val="00DE4A14"/>
    <w:rsid w:val="00DF320D"/>
    <w:rsid w:val="00DF71C8"/>
    <w:rsid w:val="00E03AFC"/>
    <w:rsid w:val="00E1092B"/>
    <w:rsid w:val="00E129B8"/>
    <w:rsid w:val="00E21E7D"/>
    <w:rsid w:val="00E22FBC"/>
    <w:rsid w:val="00E24BF5"/>
    <w:rsid w:val="00E25338"/>
    <w:rsid w:val="00E301D9"/>
    <w:rsid w:val="00E37B0D"/>
    <w:rsid w:val="00E42B7D"/>
    <w:rsid w:val="00E51E44"/>
    <w:rsid w:val="00E63348"/>
    <w:rsid w:val="00E77E88"/>
    <w:rsid w:val="00E8107D"/>
    <w:rsid w:val="00E950B0"/>
    <w:rsid w:val="00E960BB"/>
    <w:rsid w:val="00EA2074"/>
    <w:rsid w:val="00EA3BD9"/>
    <w:rsid w:val="00EA4832"/>
    <w:rsid w:val="00EA4E9D"/>
    <w:rsid w:val="00EC4899"/>
    <w:rsid w:val="00ED03AB"/>
    <w:rsid w:val="00ED32D2"/>
    <w:rsid w:val="00EE32DE"/>
    <w:rsid w:val="00EE5457"/>
    <w:rsid w:val="00F021D4"/>
    <w:rsid w:val="00F070AB"/>
    <w:rsid w:val="00F1250F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28A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AD1E1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AD1E1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60ADA-32E9-4AE5-8258-6D2B6D6A8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1254</Words>
  <Characters>7525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2019-12-13T09:20:00Z</cp:lastPrinted>
  <dcterms:created xsi:type="dcterms:W3CDTF">2019-11-18T12:47:00Z</dcterms:created>
  <dcterms:modified xsi:type="dcterms:W3CDTF">2021-01-18T06:54:00Z</dcterms:modified>
</cp:coreProperties>
</file>